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B8C" w:rsidRPr="00CE1922" w:rsidRDefault="00775B8C" w:rsidP="00CE1922">
      <w:pPr>
        <w:pageBreakBefore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bookmark5"/>
      <w:r w:rsidRPr="00CE1922">
        <w:rPr>
          <w:rFonts w:ascii="Times New Roman" w:hAnsi="Times New Roman" w:cs="Times New Roman"/>
          <w:i/>
          <w:sz w:val="24"/>
          <w:szCs w:val="24"/>
        </w:rPr>
        <w:t xml:space="preserve">Приложение ОБРАЗЕЦ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CE1922">
        <w:rPr>
          <w:rFonts w:ascii="Times New Roman" w:hAnsi="Times New Roman" w:cs="Times New Roman"/>
          <w:i/>
          <w:sz w:val="24"/>
          <w:szCs w:val="24"/>
        </w:rPr>
        <w:t>.1</w:t>
      </w:r>
    </w:p>
    <w:p w:rsidR="00775B8C" w:rsidRPr="00CE1922" w:rsidRDefault="00775B8C" w:rsidP="00CE19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192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5B8C" w:rsidRPr="00CE1922" w:rsidRDefault="00775B8C" w:rsidP="00CE1922">
      <w:pPr>
        <w:spacing w:after="0"/>
        <w:jc w:val="both"/>
        <w:outlineLvl w:val="0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CE1922">
        <w:rPr>
          <w:rFonts w:ascii="Times New Roman" w:hAnsi="Times New Roman" w:cs="Times New Roman"/>
          <w:b/>
          <w:snapToGrid w:val="0"/>
          <w:sz w:val="24"/>
          <w:szCs w:val="24"/>
        </w:rPr>
        <w:t>УЧАСТНИК:</w:t>
      </w:r>
      <w:r w:rsidRPr="00CE1922">
        <w:rPr>
          <w:rFonts w:ascii="Times New Roman" w:hAnsi="Times New Roman" w:cs="Times New Roman"/>
          <w:snapToGrid w:val="0"/>
          <w:sz w:val="24"/>
          <w:szCs w:val="24"/>
        </w:rPr>
        <w:t xml:space="preserve"> ...................................................................................................................</w:t>
      </w:r>
      <w:r w:rsidRPr="00CE1922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 </w:t>
      </w:r>
    </w:p>
    <w:p w:rsidR="00775B8C" w:rsidRPr="00CE1922" w:rsidRDefault="00775B8C" w:rsidP="00CE1922">
      <w:pPr>
        <w:spacing w:after="0"/>
        <w:ind w:firstLine="720"/>
        <w:jc w:val="center"/>
        <w:outlineLvl w:val="0"/>
        <w:rPr>
          <w:rFonts w:ascii="Times New Roman" w:hAnsi="Times New Roman" w:cs="Times New Roman"/>
          <w:snapToGrid w:val="0"/>
          <w:sz w:val="20"/>
          <w:szCs w:val="20"/>
        </w:rPr>
      </w:pPr>
      <w:r w:rsidRPr="00CE1922">
        <w:rPr>
          <w:rFonts w:ascii="Times New Roman" w:hAnsi="Times New Roman" w:cs="Times New Roman"/>
          <w:i/>
          <w:snapToGrid w:val="0"/>
          <w:sz w:val="20"/>
          <w:szCs w:val="20"/>
        </w:rPr>
        <w:t xml:space="preserve">       (пълно   наименование   на   участника  и   правно-организационната   му   форма)</w:t>
      </w:r>
    </w:p>
    <w:p w:rsidR="00775B8C" w:rsidRPr="00CE1922" w:rsidRDefault="00775B8C" w:rsidP="00CE1922">
      <w:pPr>
        <w:spacing w:after="0"/>
        <w:jc w:val="both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  <w:r w:rsidRPr="00CE1922">
        <w:rPr>
          <w:rFonts w:ascii="Times New Roman" w:hAnsi="Times New Roman" w:cs="Times New Roman"/>
          <w:snapToGrid w:val="0"/>
          <w:sz w:val="24"/>
          <w:szCs w:val="24"/>
        </w:rPr>
        <w:t>Адрес: ...............................................................................................................................;</w:t>
      </w:r>
    </w:p>
    <w:p w:rsidR="00775B8C" w:rsidRPr="00CE1922" w:rsidRDefault="00775B8C" w:rsidP="00CE1922">
      <w:pPr>
        <w:spacing w:after="0"/>
        <w:jc w:val="both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  <w:r w:rsidRPr="00CE1922">
        <w:rPr>
          <w:rFonts w:ascii="Times New Roman" w:hAnsi="Times New Roman" w:cs="Times New Roman"/>
          <w:snapToGrid w:val="0"/>
          <w:sz w:val="24"/>
          <w:szCs w:val="24"/>
        </w:rPr>
        <w:t>Тел.: ........................, факс: .................................;</w:t>
      </w:r>
    </w:p>
    <w:p w:rsidR="00775B8C" w:rsidRPr="00CE1922" w:rsidRDefault="00775B8C" w:rsidP="00CE1922">
      <w:pPr>
        <w:spacing w:after="0"/>
        <w:jc w:val="both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  <w:r w:rsidRPr="00CE1922">
        <w:rPr>
          <w:rFonts w:ascii="Times New Roman" w:hAnsi="Times New Roman" w:cs="Times New Roman"/>
          <w:snapToGrid w:val="0"/>
          <w:sz w:val="24"/>
          <w:szCs w:val="24"/>
        </w:rPr>
        <w:t>ИН по ДДС: ......................................, ЕИК по БУЛСТАТ ......................................;</w:t>
      </w:r>
    </w:p>
    <w:p w:rsidR="00775B8C" w:rsidRPr="00CE1922" w:rsidRDefault="00775B8C" w:rsidP="00CE1922">
      <w:pPr>
        <w:spacing w:after="0"/>
        <w:jc w:val="both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  <w:r w:rsidRPr="00CE1922">
        <w:rPr>
          <w:rFonts w:ascii="Times New Roman" w:hAnsi="Times New Roman" w:cs="Times New Roman"/>
          <w:snapToGrid w:val="0"/>
          <w:sz w:val="24"/>
          <w:szCs w:val="24"/>
        </w:rPr>
        <w:t>Представлявано от ....................................................................................................................</w:t>
      </w:r>
    </w:p>
    <w:p w:rsidR="00775B8C" w:rsidRPr="00CE1922" w:rsidRDefault="00775B8C" w:rsidP="00CE1922">
      <w:pPr>
        <w:spacing w:after="0"/>
        <w:ind w:firstLine="720"/>
        <w:jc w:val="center"/>
        <w:outlineLvl w:val="0"/>
        <w:rPr>
          <w:rFonts w:ascii="Times New Roman" w:hAnsi="Times New Roman" w:cs="Times New Roman"/>
          <w:i/>
          <w:snapToGrid w:val="0"/>
          <w:sz w:val="20"/>
          <w:szCs w:val="20"/>
        </w:rPr>
      </w:pPr>
      <w:r w:rsidRPr="00CE1922">
        <w:rPr>
          <w:rFonts w:ascii="Times New Roman" w:hAnsi="Times New Roman" w:cs="Times New Roman"/>
          <w:i/>
          <w:snapToGrid w:val="0"/>
          <w:sz w:val="20"/>
          <w:szCs w:val="20"/>
        </w:rPr>
        <w:t>(собствено, бащино, фамилно име, ЕГН и длъжност на представляващия участника)</w:t>
      </w:r>
    </w:p>
    <w:p w:rsidR="00775B8C" w:rsidRPr="00CE1922" w:rsidRDefault="00775B8C" w:rsidP="00CE1922">
      <w:pPr>
        <w:spacing w:after="0"/>
        <w:ind w:firstLine="720"/>
        <w:jc w:val="center"/>
        <w:outlineLvl w:val="0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</w:p>
    <w:p w:rsidR="00775B8C" w:rsidRPr="00CE1922" w:rsidRDefault="00775B8C" w:rsidP="00CE1922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eastAsia="bg-BG"/>
        </w:rPr>
      </w:pPr>
    </w:p>
    <w:p w:rsidR="00775B8C" w:rsidRPr="00CE1922" w:rsidRDefault="00775B8C" w:rsidP="00CE1922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eastAsia="bg-BG"/>
        </w:rPr>
      </w:pPr>
    </w:p>
    <w:p w:rsidR="00775B8C" w:rsidRPr="00CE1922" w:rsidRDefault="00775B8C" w:rsidP="00CE1922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eastAsia="bg-BG"/>
        </w:rPr>
      </w:pPr>
    </w:p>
    <w:p w:rsidR="00775B8C" w:rsidRDefault="00775B8C" w:rsidP="00CE192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CE1922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eastAsia="bg-BG"/>
        </w:rPr>
        <w:t>КОЛИЧЕСТВЕНО-СТОЙНОСТНА СМЕТКА</w:t>
      </w:r>
    </w:p>
    <w:p w:rsidR="00775B8C" w:rsidRPr="003742FD" w:rsidRDefault="00775B8C" w:rsidP="003742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775B8C" w:rsidRPr="003742FD" w:rsidRDefault="00775B8C" w:rsidP="003742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742FD">
        <w:rPr>
          <w:rFonts w:ascii="Times New Roman" w:hAnsi="Times New Roman" w:cs="Times New Roman"/>
          <w:sz w:val="24"/>
          <w:szCs w:val="24"/>
          <w:lang w:eastAsia="bg-BG"/>
        </w:rPr>
        <w:t>за участие в обществена поръчка чрез събиране на оферти с обява на стойност по чл. 20, ал. 3, т. 1 от ЗОП с предмет:  „Изграждане на Православен параклис „св. вмчк Георги Победоносец” в УПИ X, стр. кв. 53, с. Ясен“</w:t>
      </w:r>
    </w:p>
    <w:p w:rsidR="00775B8C" w:rsidRDefault="00775B8C" w:rsidP="00391AF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</w:p>
    <w:tbl>
      <w:tblPr>
        <w:tblW w:w="9644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441"/>
        <w:gridCol w:w="5528"/>
        <w:gridCol w:w="1000"/>
        <w:gridCol w:w="840"/>
        <w:gridCol w:w="940"/>
        <w:gridCol w:w="1075"/>
      </w:tblGrid>
      <w:tr w:rsidR="00775B8C" w:rsidRPr="00CE1922" w:rsidTr="00130484">
        <w:trPr>
          <w:trHeight w:val="30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Вид СМР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Ед.м-ка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Колич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Ед.цена 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Ст-ст </w:t>
            </w:r>
          </w:p>
        </w:tc>
      </w:tr>
      <w:tr w:rsidR="00775B8C" w:rsidRPr="00CE1922" w:rsidTr="00130484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Груб строеж до кота +0.30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Изкоп с багер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80,00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Ръчен изкоп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Превоз земни маси с ръчни колички до 50м.</w:t>
            </w:r>
            <w:bookmarkStart w:id="1" w:name="_GoBack"/>
            <w:bookmarkEnd w:id="1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Превоз на земни маси до 5 км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90,00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Кофраж фундаменти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11,20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Кофраж стени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60,70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Кофраж криволинейни стени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18,04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Кофраж колони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4,32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Кофраж кръгли колони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5,32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Изработка и монтаж армировка всички диаметри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пояс -пръти,стремена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191,00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фусове колони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112,30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стремена колони -при фусове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89,00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мрежа арм бет настилка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158,73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Полагане стоманобетон В15/С12 за основи стени и фундаменти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22,10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Полагане стоманобетон за плочи В15/С12 (арм.бет.настилка с d=20 см кота +0.30)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13,65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Превоз баластра на 15 км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тона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 xml:space="preserve">Основа от баластра 30 </w:t>
            </w: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СМ.ПОД ар.бетонова </w:t>
            </w:r>
            <w:r w:rsidRPr="00CE1922">
              <w:rPr>
                <w:rFonts w:ascii="Times New Roman" w:hAnsi="Times New Roman" w:cs="Times New Roman"/>
                <w:lang w:eastAsia="bg-BG"/>
              </w:rPr>
              <w:t>настила кота+0.30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19,50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Обратен насип от земни почви с уплътняване на пластове от 20см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Груб строеж от кота +0.30 до кота +3м -4м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Кофраж плочи +3.00 и +4.00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77,70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Кофраж греди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42.00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Кофраж колони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61.95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Кофраж кръгли колони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13.65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Изработка и монтаж армировка всички диаметри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0.00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пояс -пръти,стремена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29.96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греди - 1 1 броя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547.14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колони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500.57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плоча и стълбищна площадка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426.36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Изработка и монтаж армировка сложна и особенна сложна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0.00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пояс -пръти,стремена целиндричен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20.50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Полагане стоманобетон В15/С12 за всички стоманобетонови елементи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24.15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Груб строеж кота +7.00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Всички видове кофражи кота+7.00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178.50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Изработка и монтаж армировка всички диаметри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0.00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греди - 15 броя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503.13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колони- 14 броя ,вкл.4 бр.насадени за в греди за купол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236.29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плоча покрив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525.27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Полагане стоманобетон BI5/C12 за всички стоманобетонови елементи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Груб строеж над кота +7.00 (без проект)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Всички видове кофражи кота от +7.00 до кота +13.80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64.05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Изработка и монтаж армировка всички диаметри кота +10.00 до кота +12,80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840.00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Полагане стоманобетон В!5/С12за всички стоманобетонови елементи от кота +10.00 до кота +12.80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9.45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Кофраж купол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11.13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Изработка и монтаж армировка всички диаметри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кг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378.00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Бетон купол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3.15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bg-BG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Част: Архитектура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400" w:firstLine="88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Тухлена зидария до кота +7.00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35.81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la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Тухлена зидария до кота +9.50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7.35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Минерална вата по тавани d= 10 см.вътрешно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68.25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За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Гипсокартон по таван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>
              <w:rPr>
                <w:rFonts w:ascii="Times New Roman" w:hAnsi="Times New Roman" w:cs="Times New Roman"/>
                <w:lang w:eastAsia="bg-BG"/>
              </w:rPr>
              <w:t>74,40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Шпакловка гипсокартон по тавани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>
              <w:rPr>
                <w:rFonts w:ascii="Times New Roman" w:hAnsi="Times New Roman" w:cs="Times New Roman"/>
                <w:lang w:eastAsia="bg-BG"/>
              </w:rPr>
              <w:t>74,40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Вътрешна варова мазилка по рабицова мрежа на конструкция по наклонени тавани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68.25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Вътрешна варова мазилка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290.85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Алуминиева дограма витрини с отваряеми крила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52.50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Алуминиева дограма -прозорци и витрини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Изравнителна циментова замазка по подове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106.05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Граноитогрес 30/30 см но под вкл.первази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106.05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Граноитогрес по стъпала и площадки вкл.первази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19.22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метални парапети -вътрешни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27.30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метални парапети -външни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7.35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Цокъл от лесидренски плочи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22.89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Външна варова мазилка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186.90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6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Настилка външни площадки и стъпала от противозамръзващ гранитогрес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23.10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bg-BG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Покрив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400" w:firstLine="88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Медна ламарина купол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6.59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Обшивка бордове поцинкована ламарина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30.45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Летвена обшивка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56.70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Хидроизолация под керемиди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56.70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марсилски керемиди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56.70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Водоизхвърлячи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4.20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олук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19.22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водосточни тръби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4.20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bg-BG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color w:val="C00000"/>
                <w:lang w:eastAsia="bg-BG"/>
              </w:rPr>
            </w:pPr>
            <w:r w:rsidRPr="00CE1922">
              <w:rPr>
                <w:rFonts w:ascii="Times New Roman" w:hAnsi="Times New Roman" w:cs="Times New Roman"/>
                <w:color w:val="C00000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7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Вертикална планировка-обслужващ автомобилен подход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Шлюз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Тънък изкоп с багер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85.00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Ръчен изкоп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Превоз на земни маси до 5 км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88.00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Основа от баластра 30 см.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48.00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Основа от заклинен трошен камък 15 см.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24.00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полагане бордюри 18/35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88.00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полагане асфалтобетонова смес 5 см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тона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25.00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тротоарни плочи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80.00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bg-BG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color w:val="C00000"/>
                <w:lang w:eastAsia="bg-BG"/>
              </w:rPr>
            </w:pPr>
            <w:r w:rsidRPr="00CE1922">
              <w:rPr>
                <w:rFonts w:ascii="Times New Roman" w:hAnsi="Times New Roman" w:cs="Times New Roman"/>
                <w:color w:val="C00000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ВИК </w:t>
            </w:r>
            <w:r w:rsidRPr="00CE1922">
              <w:rPr>
                <w:rFonts w:ascii="Times New Roman" w:hAnsi="Times New Roman" w:cs="Times New Roman"/>
                <w:lang w:eastAsia="bg-BG"/>
              </w:rPr>
              <w:t xml:space="preserve">- </w:t>
            </w: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без изпълнение изгребна яма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Изкоп траншея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18.00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Ръчен изкоп траншея за оформяне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на ТСК фЗ/4"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Водомерна шахта 150/150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на водомер 1/2 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спира ч елен кран 3/4"-с изпразнител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Тръба PEHD ф25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27.00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Обратен насип от земни почви с уплътняване на пластове от 20см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26.00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пясък и изпълнение подложка 10 см.в изкооп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Водовземна скоба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Гърне и шиш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Вътрешна Вик инсталация и санитарни прибори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лв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bg-BG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color w:val="C00000"/>
                <w:lang w:eastAsia="bg-BG"/>
              </w:rPr>
            </w:pPr>
            <w:r w:rsidRPr="00CE1922">
              <w:rPr>
                <w:rFonts w:ascii="Times New Roman" w:hAnsi="Times New Roman" w:cs="Times New Roman"/>
                <w:color w:val="C00000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Част: ЕЛЕКТРО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Външно ел.захранване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Тесен изкоп 80/40 см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полагане в изкоп на ПВЦ тръба Ф 50 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25.00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изтегляне на кабел СВТ 3x6,0 mm2 в ПВЦ тръба Ф 50 mm2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25.00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Полагане на сигнална полиетиленова лента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25.00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изтегляне на кабел СВТ 3x1,5 mm2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12.00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Обратен насип от земни почви с уплътняване на пластове от 20см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8.00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пясък и изпълнение подложка 10 см.в изкооп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Обратен насип от земни почви с уплътняване на пластове от 20см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8.00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Силова и осветителна инсталация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Ел.табло РТ- по схема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на лум.осв.тяло 1x18 W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на осв.тяло тип плафониера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влагоустойчив аплик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стенен аплик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4.00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на еваукационно осв.тяло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7.00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на осв.тяло тип полилей ЗхЕ14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конзола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12.00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ключ обикновен IP21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12.00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на контакт „шуко"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разклонителна кутия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12.00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на проводник ПВВ МБ-1 3x1 mm2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20.00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 xml:space="preserve">Доставка на проводник </w:t>
            </w: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ПВВ </w:t>
            </w:r>
            <w:r w:rsidRPr="00CE1922">
              <w:rPr>
                <w:rFonts w:ascii="Times New Roman" w:hAnsi="Times New Roman" w:cs="Times New Roman"/>
                <w:lang w:eastAsia="bg-BG"/>
              </w:rPr>
              <w:t>МБ-1 3x1.5 mm2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38.00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на проводник ПВВ МБ-1 Зх2мм2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15.00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полагане на гофрирана тръба ф20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73.00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Полагане и изтегляне на проводник ПВВ МБ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73.00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Подвързване на захранват кабел към БТ и 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Изпитване на кабел НН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6р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Мълниезащита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поцинкована шина 40/4мм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20.00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Доставка и монтаж на клемна измервателнакутия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Направа на заземление с два броя заземнителни колове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5B8C" w:rsidRPr="00CE1922" w:rsidRDefault="00775B8C" w:rsidP="00130484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Измерване импулсно съпротивление е протокол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бр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2.00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color w:val="C00000"/>
                <w:lang w:eastAsia="bg-BG"/>
              </w:rPr>
            </w:pPr>
            <w:r w:rsidRPr="00CE1922">
              <w:rPr>
                <w:rFonts w:ascii="Times New Roman" w:hAnsi="Times New Roman" w:cs="Times New Roman"/>
                <w:color w:val="C00000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ОБЩА СТОЙНОСТ ОБЕКТ без ДДС 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lang w:eastAsia="bg-BG"/>
              </w:rPr>
            </w:pPr>
            <w:r w:rsidRPr="00CE1922">
              <w:rPr>
                <w:rFonts w:ascii="Times New Roman" w:hAnsi="Times New Roman" w:cs="Times New Roman"/>
                <w:color w:val="FF0000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ДДС 20%: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lang w:eastAsia="bg-BG"/>
              </w:rPr>
            </w:pPr>
            <w:r w:rsidRPr="00CE1922">
              <w:rPr>
                <w:rFonts w:ascii="Times New Roman" w:hAnsi="Times New Roman" w:cs="Times New Roman"/>
                <w:color w:val="FF0000"/>
                <w:lang w:eastAsia="bg-BG"/>
              </w:rPr>
              <w:t> </w:t>
            </w:r>
          </w:p>
        </w:tc>
      </w:tr>
      <w:tr w:rsidR="00775B8C" w:rsidRPr="00CE1922" w:rsidTr="0013048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b/>
                <w:bCs/>
                <w:lang w:eastAsia="bg-BG"/>
              </w:rPr>
              <w:t>ВСИЧКО: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CE1922">
              <w:rPr>
                <w:rFonts w:ascii="Times New Roman" w:hAnsi="Times New Roman" w:cs="Times New Roman"/>
                <w:lang w:eastAsia="bg-BG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5B8C" w:rsidRPr="00CE1922" w:rsidRDefault="00775B8C" w:rsidP="00CE192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lang w:eastAsia="bg-BG"/>
              </w:rPr>
            </w:pPr>
            <w:r w:rsidRPr="00CE1922">
              <w:rPr>
                <w:rFonts w:ascii="Times New Roman" w:hAnsi="Times New Roman" w:cs="Times New Roman"/>
                <w:color w:val="FF0000"/>
                <w:lang w:eastAsia="bg-BG"/>
              </w:rPr>
              <w:t> </w:t>
            </w:r>
          </w:p>
        </w:tc>
      </w:tr>
    </w:tbl>
    <w:p w:rsidR="00775B8C" w:rsidRDefault="00775B8C" w:rsidP="00391AF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</w:p>
    <w:p w:rsidR="00775B8C" w:rsidRDefault="00775B8C" w:rsidP="00163A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B8C" w:rsidRDefault="00775B8C" w:rsidP="00163A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B8C" w:rsidRDefault="00775B8C" w:rsidP="00163A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B8C" w:rsidRDefault="00775B8C" w:rsidP="00163A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B8C" w:rsidRDefault="00775B8C" w:rsidP="00163A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B8C" w:rsidRPr="00163A15" w:rsidRDefault="00775B8C" w:rsidP="00163A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3A15">
        <w:rPr>
          <w:rFonts w:ascii="Times New Roman" w:hAnsi="Times New Roman" w:cs="Times New Roman"/>
          <w:b/>
          <w:sz w:val="24"/>
          <w:szCs w:val="24"/>
        </w:rPr>
        <w:t>Дата:…………….. г.                                 ПОДПИС И ПЕЧАТ………………..…………..</w:t>
      </w:r>
    </w:p>
    <w:p w:rsidR="00775B8C" w:rsidRPr="00163A15" w:rsidRDefault="00775B8C" w:rsidP="00163A15">
      <w:pPr>
        <w:spacing w:after="0" w:line="240" w:lineRule="auto"/>
        <w:ind w:left="6480" w:hanging="14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3A15">
        <w:rPr>
          <w:rFonts w:ascii="Times New Roman" w:hAnsi="Times New Roman" w:cs="Times New Roman"/>
          <w:i/>
          <w:sz w:val="24"/>
          <w:szCs w:val="24"/>
        </w:rPr>
        <w:t>(трите имена, длъжност)</w:t>
      </w:r>
    </w:p>
    <w:p w:rsidR="00775B8C" w:rsidRPr="00163A15" w:rsidRDefault="00775B8C" w:rsidP="00163A15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  <w:lang w:eastAsia="bg-BG"/>
        </w:rPr>
      </w:pPr>
      <w:r w:rsidRPr="00163A15">
        <w:rPr>
          <w:rFonts w:ascii="Times New Roman" w:hAnsi="Times New Roman" w:cs="Times New Roman"/>
          <w:b/>
          <w:sz w:val="20"/>
          <w:szCs w:val="20"/>
          <w:lang w:eastAsia="bg-BG"/>
        </w:rPr>
        <w:t>Забележка:</w:t>
      </w:r>
      <w:r w:rsidRPr="00163A15">
        <w:rPr>
          <w:rFonts w:cs="Times New Roman"/>
          <w:sz w:val="20"/>
          <w:szCs w:val="20"/>
        </w:rPr>
        <w:t xml:space="preserve"> </w:t>
      </w:r>
      <w:r w:rsidRPr="00163A15">
        <w:rPr>
          <w:rFonts w:ascii="Times New Roman" w:hAnsi="Times New Roman" w:cs="Times New Roman"/>
          <w:i/>
          <w:sz w:val="20"/>
          <w:szCs w:val="20"/>
          <w:lang w:eastAsia="bg-BG"/>
        </w:rPr>
        <w:t>Количествено-стойностната сметка се подписва и подпечатва от представляващия участника на всяка страница.</w:t>
      </w:r>
      <w:bookmarkEnd w:id="0"/>
    </w:p>
    <w:sectPr w:rsidR="00775B8C" w:rsidRPr="00163A15" w:rsidSect="003742FD">
      <w:pgSz w:w="11906" w:h="16838"/>
      <w:pgMar w:top="851" w:right="1417" w:bottom="851" w:left="1417" w:header="708" w:footer="1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B8C" w:rsidRDefault="00775B8C" w:rsidP="00BC6EA2">
      <w:pPr>
        <w:spacing w:after="0" w:line="240" w:lineRule="auto"/>
      </w:pPr>
      <w:r>
        <w:separator/>
      </w:r>
    </w:p>
  </w:endnote>
  <w:endnote w:type="continuationSeparator" w:id="0">
    <w:p w:rsidR="00775B8C" w:rsidRDefault="00775B8C" w:rsidP="00BC6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B8C" w:rsidRDefault="00775B8C" w:rsidP="00BC6EA2">
      <w:pPr>
        <w:spacing w:after="0" w:line="240" w:lineRule="auto"/>
      </w:pPr>
      <w:r>
        <w:separator/>
      </w:r>
    </w:p>
  </w:footnote>
  <w:footnote w:type="continuationSeparator" w:id="0">
    <w:p w:rsidR="00775B8C" w:rsidRDefault="00775B8C" w:rsidP="00BC6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90750"/>
    <w:multiLevelType w:val="hybridMultilevel"/>
    <w:tmpl w:val="0D5A7F64"/>
    <w:lvl w:ilvl="0" w:tplc="BB7652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803405B"/>
    <w:multiLevelType w:val="hybridMultilevel"/>
    <w:tmpl w:val="1342114A"/>
    <w:lvl w:ilvl="0" w:tplc="CBD42042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  <w:i w:val="0"/>
        <w:strike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5AEA"/>
    <w:rsid w:val="0000736B"/>
    <w:rsid w:val="000803AA"/>
    <w:rsid w:val="0008161D"/>
    <w:rsid w:val="00083B46"/>
    <w:rsid w:val="000906C4"/>
    <w:rsid w:val="000A5F46"/>
    <w:rsid w:val="000A6EE2"/>
    <w:rsid w:val="000E1DAC"/>
    <w:rsid w:val="0011212F"/>
    <w:rsid w:val="00130484"/>
    <w:rsid w:val="00163A15"/>
    <w:rsid w:val="00167C99"/>
    <w:rsid w:val="001D111D"/>
    <w:rsid w:val="001D79AB"/>
    <w:rsid w:val="00210637"/>
    <w:rsid w:val="00215236"/>
    <w:rsid w:val="00226CE2"/>
    <w:rsid w:val="002279ED"/>
    <w:rsid w:val="00246B07"/>
    <w:rsid w:val="002734E0"/>
    <w:rsid w:val="002802A8"/>
    <w:rsid w:val="002B78D9"/>
    <w:rsid w:val="00302C4C"/>
    <w:rsid w:val="00340621"/>
    <w:rsid w:val="00373D54"/>
    <w:rsid w:val="003742FD"/>
    <w:rsid w:val="00374FFB"/>
    <w:rsid w:val="00391AF2"/>
    <w:rsid w:val="003B6C46"/>
    <w:rsid w:val="00422EC0"/>
    <w:rsid w:val="00547086"/>
    <w:rsid w:val="00595E49"/>
    <w:rsid w:val="005A4810"/>
    <w:rsid w:val="005B38A5"/>
    <w:rsid w:val="005D4C38"/>
    <w:rsid w:val="005F373A"/>
    <w:rsid w:val="006408CF"/>
    <w:rsid w:val="006477EC"/>
    <w:rsid w:val="0065325E"/>
    <w:rsid w:val="006611FB"/>
    <w:rsid w:val="0066348B"/>
    <w:rsid w:val="006653FC"/>
    <w:rsid w:val="00667318"/>
    <w:rsid w:val="006B051F"/>
    <w:rsid w:val="0073602A"/>
    <w:rsid w:val="00741B1E"/>
    <w:rsid w:val="00744E26"/>
    <w:rsid w:val="0075052C"/>
    <w:rsid w:val="00752628"/>
    <w:rsid w:val="00775B8C"/>
    <w:rsid w:val="00775FF4"/>
    <w:rsid w:val="007D34E9"/>
    <w:rsid w:val="008C33FB"/>
    <w:rsid w:val="008C5045"/>
    <w:rsid w:val="008D77F4"/>
    <w:rsid w:val="009402A6"/>
    <w:rsid w:val="00985DC2"/>
    <w:rsid w:val="00993C6C"/>
    <w:rsid w:val="00A94B95"/>
    <w:rsid w:val="00AC48D7"/>
    <w:rsid w:val="00B466A0"/>
    <w:rsid w:val="00B82F3F"/>
    <w:rsid w:val="00B83375"/>
    <w:rsid w:val="00B915FE"/>
    <w:rsid w:val="00BC6EA2"/>
    <w:rsid w:val="00BF5758"/>
    <w:rsid w:val="00C42009"/>
    <w:rsid w:val="00C53BCF"/>
    <w:rsid w:val="00C60135"/>
    <w:rsid w:val="00C606AD"/>
    <w:rsid w:val="00C62481"/>
    <w:rsid w:val="00C77043"/>
    <w:rsid w:val="00C822EA"/>
    <w:rsid w:val="00CE1922"/>
    <w:rsid w:val="00CF7629"/>
    <w:rsid w:val="00D521D2"/>
    <w:rsid w:val="00D55F51"/>
    <w:rsid w:val="00DC64C0"/>
    <w:rsid w:val="00E00F0F"/>
    <w:rsid w:val="00E477DD"/>
    <w:rsid w:val="00E53866"/>
    <w:rsid w:val="00E61A4E"/>
    <w:rsid w:val="00E87BB1"/>
    <w:rsid w:val="00EC325D"/>
    <w:rsid w:val="00EC416D"/>
    <w:rsid w:val="00F85AEA"/>
    <w:rsid w:val="00F966C8"/>
    <w:rsid w:val="00FA11DE"/>
    <w:rsid w:val="00FE0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13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">
    <w:name w:val="Знак Знак7"/>
    <w:basedOn w:val="Normal"/>
    <w:uiPriority w:val="99"/>
    <w:rsid w:val="00F85AEA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Hyperlink">
    <w:name w:val="Hyperlink"/>
    <w:basedOn w:val="DefaultParagraphFont"/>
    <w:uiPriority w:val="99"/>
    <w:rsid w:val="00F85AEA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5A4810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A4810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BC6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C6EA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C6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C6EA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C6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6E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4</Pages>
  <Words>1207</Words>
  <Characters>6880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ValentinGeorgiev.SV</cp:lastModifiedBy>
  <cp:revision>5</cp:revision>
  <dcterms:created xsi:type="dcterms:W3CDTF">2017-06-04T16:55:00Z</dcterms:created>
  <dcterms:modified xsi:type="dcterms:W3CDTF">2017-06-15T04:01:00Z</dcterms:modified>
</cp:coreProperties>
</file>